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7423EE">
        <w:rPr>
          <w:rFonts w:eastAsia="Microsoft YaHei"/>
          <w:b/>
          <w:color w:val="FFFFFF" w:themeColor="background1"/>
          <w:sz w:val="22"/>
          <w:szCs w:val="22"/>
        </w:rPr>
        <w:t>8</w:t>
      </w:r>
      <w:r w:rsidR="00AD19CF">
        <w:rPr>
          <w:rFonts w:eastAsia="Microsoft YaHei"/>
          <w:b/>
          <w:color w:val="FFFFFF" w:themeColor="background1"/>
          <w:sz w:val="22"/>
          <w:szCs w:val="22"/>
        </w:rPr>
        <w:t>5</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Fiscal doContrato</w:t>
      </w:r>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AD19CF" w:rsidRPr="00AD19CF">
        <w:rPr>
          <w:b/>
          <w:sz w:val="22"/>
          <w:szCs w:val="22"/>
        </w:rPr>
        <w:t>ANTONIO QUINTINO DA ROCHA</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AD19CF" w:rsidRPr="00AD19CF">
        <w:rPr>
          <w:b/>
          <w:sz w:val="22"/>
          <w:szCs w:val="22"/>
        </w:rPr>
        <w:t>001.410.846-18</w:t>
      </w:r>
      <w:r w:rsidR="00D10B89" w:rsidRPr="00072A8A">
        <w:rPr>
          <w:sz w:val="22"/>
          <w:szCs w:val="22"/>
        </w:rPr>
        <w:t xml:space="preserve">, </w:t>
      </w:r>
      <w:r w:rsidR="009C23D6" w:rsidRPr="00072A8A">
        <w:rPr>
          <w:sz w:val="22"/>
          <w:szCs w:val="22"/>
        </w:rPr>
        <w:t>RG nº</w:t>
      </w:r>
      <w:r w:rsidR="00AD19CF">
        <w:rPr>
          <w:sz w:val="22"/>
          <w:szCs w:val="22"/>
        </w:rPr>
        <w:t xml:space="preserve"> </w:t>
      </w:r>
      <w:r w:rsidR="00AD19CF" w:rsidRPr="00AD19CF">
        <w:rPr>
          <w:sz w:val="22"/>
          <w:szCs w:val="22"/>
        </w:rPr>
        <w:t>M 7729332</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w:t>
      </w:r>
      <w:r w:rsidR="00AD19CF" w:rsidRPr="00AD19CF">
        <w:rPr>
          <w:sz w:val="22"/>
          <w:szCs w:val="22"/>
        </w:rPr>
        <w:t>RUA VEREADOR DAO</w:t>
      </w:r>
      <w:r w:rsidR="008E41EA" w:rsidRPr="00072A8A">
        <w:rPr>
          <w:sz w:val="22"/>
          <w:szCs w:val="22"/>
        </w:rPr>
        <w:t xml:space="preserve">, </w:t>
      </w:r>
      <w:r w:rsidR="00D10B89" w:rsidRPr="00072A8A">
        <w:rPr>
          <w:sz w:val="22"/>
          <w:szCs w:val="22"/>
        </w:rPr>
        <w:t xml:space="preserve">N° </w:t>
      </w:r>
      <w:r w:rsidR="00AD19CF" w:rsidRPr="00AD19CF">
        <w:rPr>
          <w:sz w:val="22"/>
          <w:szCs w:val="22"/>
        </w:rPr>
        <w:t>1412</w:t>
      </w:r>
      <w:r w:rsidR="00D9089C">
        <w:rPr>
          <w:sz w:val="22"/>
          <w:szCs w:val="22"/>
        </w:rPr>
        <w:t xml:space="preserve">, </w:t>
      </w:r>
      <w:r w:rsidR="0074625D">
        <w:rPr>
          <w:sz w:val="22"/>
          <w:szCs w:val="22"/>
        </w:rPr>
        <w:t xml:space="preserve">bairro </w:t>
      </w:r>
      <w:r w:rsidR="00AD19CF" w:rsidRPr="00AD19CF">
        <w:rPr>
          <w:sz w:val="22"/>
          <w:szCs w:val="22"/>
        </w:rPr>
        <w:t>AEROPORTO</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634A30">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634A30">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634A30">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6E2D88" w:rsidRPr="00DF07D3">
        <w:rPr>
          <w:rFonts w:ascii="Times New Roman" w:hAnsi="Times New Roman" w:cs="Times New Roman"/>
          <w:b/>
          <w:bCs/>
        </w:rPr>
        <w:t>19.965,90</w:t>
      </w:r>
      <w:r w:rsidR="0013487B" w:rsidRPr="00072A8A">
        <w:rPr>
          <w:rFonts w:ascii="Times New Roman" w:hAnsi="Times New Roman" w:cs="Times New Roman"/>
          <w:b/>
        </w:rPr>
        <w:t xml:space="preserve"> </w:t>
      </w:r>
      <w:r w:rsidRPr="00072A8A">
        <w:rPr>
          <w:rFonts w:ascii="Times New Roman" w:hAnsi="Times New Roman" w:cs="Times New Roman"/>
          <w:b/>
        </w:rPr>
        <w:t>(</w:t>
      </w:r>
      <w:r w:rsidR="006E2D88">
        <w:rPr>
          <w:rFonts w:ascii="Times New Roman" w:hAnsi="Times New Roman" w:cs="Times New Roman"/>
          <w:b/>
        </w:rPr>
        <w:t>Dezenove mil novecentos e sessenta e cinco reais e noventa centavos</w:t>
      </w:r>
      <w:r w:rsidRPr="00072A8A">
        <w:rPr>
          <w:rFonts w:ascii="Times New Roman" w:hAnsi="Times New Roman" w:cs="Times New Roman"/>
          <w:b/>
        </w:rPr>
        <w:t>), conforme tabela transcrita:</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2"/>
        <w:gridCol w:w="4119"/>
        <w:gridCol w:w="1842"/>
        <w:gridCol w:w="966"/>
        <w:gridCol w:w="27"/>
        <w:gridCol w:w="822"/>
        <w:gridCol w:w="165"/>
        <w:gridCol w:w="997"/>
      </w:tblGrid>
      <w:tr w:rsidR="00940C15" w:rsidRPr="00DF07D3" w:rsidTr="008F4EF2">
        <w:tc>
          <w:tcPr>
            <w:tcW w:w="679" w:type="dxa"/>
            <w:shd w:val="clear" w:color="auto" w:fill="auto"/>
            <w:vAlign w:val="center"/>
          </w:tcPr>
          <w:p w:rsidR="00940C15" w:rsidRPr="00DF07D3" w:rsidRDefault="00940C15" w:rsidP="00481EF8">
            <w:pPr>
              <w:jc w:val="center"/>
              <w:rPr>
                <w:b/>
                <w:bCs/>
                <w:sz w:val="22"/>
                <w:szCs w:val="22"/>
              </w:rPr>
            </w:pPr>
            <w:r w:rsidRPr="00DF07D3">
              <w:rPr>
                <w:b/>
                <w:bCs/>
                <w:sz w:val="22"/>
                <w:szCs w:val="22"/>
              </w:rPr>
              <w:t>Item</w:t>
            </w:r>
          </w:p>
        </w:tc>
        <w:tc>
          <w:tcPr>
            <w:tcW w:w="4141" w:type="dxa"/>
            <w:gridSpan w:val="2"/>
            <w:shd w:val="clear" w:color="auto" w:fill="auto"/>
            <w:vAlign w:val="center"/>
          </w:tcPr>
          <w:p w:rsidR="00940C15" w:rsidRPr="00DF07D3" w:rsidRDefault="00940C15" w:rsidP="00C949C6">
            <w:pPr>
              <w:jc w:val="center"/>
              <w:rPr>
                <w:b/>
                <w:bCs/>
                <w:sz w:val="22"/>
                <w:szCs w:val="22"/>
              </w:rPr>
            </w:pPr>
            <w:r w:rsidRPr="00DF07D3">
              <w:rPr>
                <w:b/>
                <w:bCs/>
                <w:sz w:val="22"/>
                <w:szCs w:val="22"/>
              </w:rPr>
              <w:t>Descrição</w:t>
            </w:r>
          </w:p>
        </w:tc>
        <w:tc>
          <w:tcPr>
            <w:tcW w:w="1842" w:type="dxa"/>
            <w:shd w:val="clear" w:color="auto" w:fill="auto"/>
            <w:vAlign w:val="center"/>
          </w:tcPr>
          <w:p w:rsidR="00940C15" w:rsidRPr="00DF07D3" w:rsidRDefault="00940C15" w:rsidP="00481EF8">
            <w:pPr>
              <w:jc w:val="center"/>
              <w:rPr>
                <w:b/>
                <w:bCs/>
                <w:sz w:val="22"/>
                <w:szCs w:val="22"/>
              </w:rPr>
            </w:pPr>
            <w:r w:rsidRPr="00DF07D3">
              <w:rPr>
                <w:b/>
                <w:bCs/>
                <w:sz w:val="22"/>
                <w:szCs w:val="22"/>
              </w:rPr>
              <w:t>Quantidade</w:t>
            </w:r>
            <w:r w:rsidRPr="00DF07D3">
              <w:rPr>
                <w:b/>
                <w:bCs/>
                <w:sz w:val="22"/>
                <w:szCs w:val="22"/>
              </w:rPr>
              <w:t xml:space="preserve"> </w:t>
            </w:r>
          </w:p>
        </w:tc>
        <w:tc>
          <w:tcPr>
            <w:tcW w:w="966" w:type="dxa"/>
            <w:shd w:val="clear" w:color="auto" w:fill="auto"/>
            <w:vAlign w:val="center"/>
          </w:tcPr>
          <w:p w:rsidR="00940C15" w:rsidRPr="00DF07D3" w:rsidRDefault="00940C15" w:rsidP="00940C15">
            <w:pPr>
              <w:jc w:val="center"/>
              <w:rPr>
                <w:b/>
                <w:bCs/>
                <w:sz w:val="22"/>
                <w:szCs w:val="22"/>
              </w:rPr>
            </w:pPr>
            <w:r w:rsidRPr="00DF07D3">
              <w:rPr>
                <w:b/>
                <w:bCs/>
                <w:sz w:val="22"/>
                <w:szCs w:val="22"/>
              </w:rPr>
              <w:t>Unidade</w:t>
            </w:r>
          </w:p>
        </w:tc>
        <w:tc>
          <w:tcPr>
            <w:tcW w:w="849" w:type="dxa"/>
            <w:gridSpan w:val="2"/>
            <w:shd w:val="clear" w:color="auto" w:fill="auto"/>
            <w:vAlign w:val="center"/>
          </w:tcPr>
          <w:p w:rsidR="00940C15" w:rsidRPr="00DF07D3" w:rsidRDefault="00940C15" w:rsidP="00481EF8">
            <w:pPr>
              <w:jc w:val="center"/>
              <w:rPr>
                <w:b/>
                <w:bCs/>
                <w:sz w:val="22"/>
                <w:szCs w:val="22"/>
              </w:rPr>
            </w:pPr>
            <w:r w:rsidRPr="00DF07D3">
              <w:rPr>
                <w:b/>
                <w:bCs/>
                <w:sz w:val="22"/>
                <w:szCs w:val="22"/>
              </w:rPr>
              <w:t>Valor do Item</w:t>
            </w:r>
          </w:p>
        </w:tc>
        <w:tc>
          <w:tcPr>
            <w:tcW w:w="1162" w:type="dxa"/>
            <w:gridSpan w:val="2"/>
            <w:shd w:val="clear" w:color="auto" w:fill="auto"/>
            <w:vAlign w:val="center"/>
          </w:tcPr>
          <w:p w:rsidR="00940C15" w:rsidRPr="00DF07D3" w:rsidRDefault="00940C15" w:rsidP="00481EF8">
            <w:pPr>
              <w:jc w:val="center"/>
              <w:rPr>
                <w:b/>
                <w:bCs/>
                <w:sz w:val="22"/>
                <w:szCs w:val="22"/>
              </w:rPr>
            </w:pPr>
            <w:r w:rsidRPr="00DF07D3">
              <w:rPr>
                <w:b/>
                <w:bCs/>
                <w:sz w:val="22"/>
                <w:szCs w:val="22"/>
              </w:rPr>
              <w:t>Valor Total</w:t>
            </w:r>
          </w:p>
        </w:tc>
      </w:tr>
      <w:tr w:rsidR="00DF07D3" w:rsidRPr="00DF07D3" w:rsidTr="00940C15">
        <w:tc>
          <w:tcPr>
            <w:tcW w:w="9639" w:type="dxa"/>
            <w:gridSpan w:val="9"/>
            <w:tcBorders>
              <w:top w:val="single" w:sz="4" w:space="0" w:color="auto"/>
              <w:left w:val="single" w:sz="4" w:space="0" w:color="auto"/>
              <w:bottom w:val="single" w:sz="4" w:space="0" w:color="auto"/>
              <w:right w:val="single" w:sz="4" w:space="0" w:color="auto"/>
            </w:tcBorders>
            <w:hideMark/>
          </w:tcPr>
          <w:p w:rsidR="00FA7914" w:rsidRPr="00DF07D3" w:rsidRDefault="00FA7914">
            <w:pPr>
              <w:rPr>
                <w:b/>
                <w:bCs/>
                <w:sz w:val="22"/>
                <w:szCs w:val="22"/>
              </w:rPr>
            </w:pPr>
            <w:r w:rsidRPr="00DF07D3">
              <w:rPr>
                <w:b/>
                <w:bCs/>
                <w:sz w:val="22"/>
                <w:szCs w:val="22"/>
              </w:rPr>
              <w:t>ANTONIO QUINTINO DA ROCHA</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0002</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ABÓBORA MORANGA HÍBRIDA, IN NATURA, PROCEDENTE DE ESPÉCIES GENUÍNAS E SÃS, CASCA LIMPA E SEM MANCHAS</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250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2,41</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602,50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0006</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BANANA PRATA IN NATURA, COM GRAU DE MATURAÇÃO ADEQUADO PARA O CONSUMO, PROCEDENTES DE ESPÉCIES GENUÍ</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500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4,33</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2.165,00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0007</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BATATA DOCE  FRESCAS .  DE  ÓTIMA QUALIDADE, COMPACTA,  FIRME  DE  COLORAÇÃO  UNIFORME, AROMA, COR E</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500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2,99</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1.495,00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0011</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CARÁ, EXTRA, IN NATURA, TENRO (MACIO), GRAÚDO, PROCEDER DE ESPÉCIES GENUÍNAS E SÃS, FRESCAS, TER ATI</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800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5,83</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4.664,00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0020</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INHAME EXTRA, IN NATURA, TENRO (MACIO), GRAÚDO, PROCEDER DE ESPÉCIES GENUÍNAS E SÃS, FRESCAS, TER AT</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800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6,63</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5.304,00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0022</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MAMAO HAWAÍ</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4,99</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499,00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0023</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MANDIOCA, IN NATURA, COM CASCA, TENRO (MACIO), GRAÚDO, PROCEDENTE DE ESPÉCIES GENUÍNAS E SÃS, FRESCA</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200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2,76</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552,00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0024</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MELANCIA IN NATURA EXTRA, COM GRAU DE MATURAÇÃO ADEQUADO PARA O CONSUMO, CASCA FIRME SEM AVARIAS, PO</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2,78</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278,00</w:t>
            </w:r>
          </w:p>
        </w:tc>
      </w:tr>
      <w:tr w:rsidR="00DF07D3" w:rsidRPr="00DF07D3" w:rsidTr="008F4EF2">
        <w:tc>
          <w:tcPr>
            <w:tcW w:w="701"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0032</w:t>
            </w:r>
          </w:p>
        </w:tc>
        <w:tc>
          <w:tcPr>
            <w:tcW w:w="4119"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TOMATE  SANTA CRUZ, IN NATURA, PROCEDENTE DE ESPÉCIES GENUÍNAS E SÃS, FRESCAS, POLPA ÍNTEGRA E FIRME</w:t>
            </w:r>
          </w:p>
        </w:tc>
        <w:tc>
          <w:tcPr>
            <w:tcW w:w="1842" w:type="dxa"/>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680</w:t>
            </w:r>
          </w:p>
        </w:tc>
        <w:tc>
          <w:tcPr>
            <w:tcW w:w="993"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rPr>
                <w:sz w:val="22"/>
                <w:szCs w:val="22"/>
              </w:rPr>
            </w:pPr>
            <w:r w:rsidRPr="00DF07D3">
              <w:rPr>
                <w:sz w:val="22"/>
                <w:szCs w:val="22"/>
              </w:rPr>
              <w:t>KG</w:t>
            </w:r>
          </w:p>
        </w:tc>
        <w:tc>
          <w:tcPr>
            <w:tcW w:w="987" w:type="dxa"/>
            <w:gridSpan w:val="2"/>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6,48</w:t>
            </w:r>
          </w:p>
        </w:tc>
        <w:tc>
          <w:tcPr>
            <w:tcW w:w="997" w:type="dxa"/>
            <w:tcBorders>
              <w:top w:val="single" w:sz="4" w:space="0" w:color="auto"/>
              <w:left w:val="single" w:sz="4" w:space="0" w:color="auto"/>
              <w:bottom w:val="single" w:sz="4" w:space="0" w:color="auto"/>
              <w:right w:val="single" w:sz="4" w:space="0" w:color="auto"/>
            </w:tcBorders>
            <w:hideMark/>
          </w:tcPr>
          <w:p w:rsidR="00DF07D3" w:rsidRPr="00DF07D3" w:rsidRDefault="00DF07D3">
            <w:pPr>
              <w:jc w:val="right"/>
              <w:rPr>
                <w:sz w:val="22"/>
                <w:szCs w:val="22"/>
              </w:rPr>
            </w:pPr>
            <w:r w:rsidRPr="00DF07D3">
              <w:rPr>
                <w:sz w:val="22"/>
                <w:szCs w:val="22"/>
              </w:rPr>
              <w:t>4.406,40</w:t>
            </w:r>
          </w:p>
        </w:tc>
      </w:tr>
      <w:tr w:rsidR="00DF07D3" w:rsidRPr="00DF07D3" w:rsidTr="00940C15">
        <w:tc>
          <w:tcPr>
            <w:tcW w:w="9639" w:type="dxa"/>
            <w:gridSpan w:val="9"/>
            <w:tcBorders>
              <w:top w:val="single" w:sz="4" w:space="0" w:color="auto"/>
              <w:left w:val="single" w:sz="4" w:space="0" w:color="auto"/>
              <w:bottom w:val="single" w:sz="4" w:space="0" w:color="auto"/>
              <w:right w:val="single" w:sz="4" w:space="0" w:color="auto"/>
            </w:tcBorders>
            <w:hideMark/>
          </w:tcPr>
          <w:p w:rsidR="00FA7914" w:rsidRPr="00DF07D3" w:rsidRDefault="00FA7914">
            <w:pPr>
              <w:jc w:val="right"/>
              <w:rPr>
                <w:b/>
                <w:bCs/>
                <w:sz w:val="22"/>
                <w:szCs w:val="22"/>
              </w:rPr>
            </w:pPr>
            <w:r w:rsidRPr="00DF07D3">
              <w:rPr>
                <w:b/>
                <w:bCs/>
                <w:sz w:val="22"/>
                <w:szCs w:val="22"/>
              </w:rPr>
              <w:t>Total do Fornecedor: 19.965,90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.2.1.</w:t>
      </w:r>
      <w:r w:rsidRPr="00072A8A">
        <w:rPr>
          <w:color w:val="000000"/>
          <w:sz w:val="22"/>
          <w:szCs w:val="22"/>
        </w:rPr>
        <w:t>s</w:t>
      </w:r>
      <w:r w:rsidR="004B22D4" w:rsidRPr="00072A8A">
        <w:rPr>
          <w:color w:val="000000"/>
          <w:sz w:val="22"/>
          <w:szCs w:val="22"/>
        </w:rPr>
        <w:t>ubstâncias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2.7</w:t>
      </w:r>
      <w:r w:rsidR="00B40961" w:rsidRPr="00072A8A">
        <w:rPr>
          <w:b/>
          <w:color w:val="000000"/>
          <w:sz w:val="22"/>
          <w:szCs w:val="22"/>
        </w:rPr>
        <w:t>.</w:t>
      </w:r>
      <w:r w:rsidRPr="00072A8A">
        <w:rPr>
          <w:color w:val="000000"/>
          <w:sz w:val="22"/>
          <w:szCs w:val="22"/>
        </w:rPr>
        <w:t>n</w:t>
      </w:r>
      <w:r w:rsidR="004B22D4" w:rsidRPr="00072A8A">
        <w:rPr>
          <w:color w:val="000000"/>
          <w:sz w:val="22"/>
          <w:szCs w:val="22"/>
        </w:rPr>
        <w:t>ão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.1.1.</w:t>
      </w:r>
      <w:r w:rsidRPr="00072A8A">
        <w:rPr>
          <w:sz w:val="22"/>
          <w:szCs w:val="22"/>
        </w:rPr>
        <w:t>a</w:t>
      </w:r>
      <w:r w:rsidR="00EF1B72" w:rsidRPr="00072A8A">
        <w:rPr>
          <w:sz w:val="22"/>
          <w:szCs w:val="22"/>
        </w:rPr>
        <w:t>dvertência,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.1.2.</w:t>
      </w:r>
      <w:r w:rsidR="00EF1B72" w:rsidRPr="00072A8A">
        <w:rPr>
          <w:sz w:val="22"/>
          <w:szCs w:val="22"/>
        </w:rPr>
        <w:t>multas;</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.1.3.</w:t>
      </w:r>
      <w:r w:rsidR="00EF1B72" w:rsidRPr="00072A8A">
        <w:rPr>
          <w:sz w:val="22"/>
          <w:szCs w:val="22"/>
        </w:rPr>
        <w:t>suspensão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.1.4.</w:t>
      </w:r>
      <w:r w:rsidR="00EF1B72" w:rsidRPr="00072A8A">
        <w:rPr>
          <w:sz w:val="22"/>
          <w:szCs w:val="22"/>
        </w:rPr>
        <w:t>indenização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lastRenderedPageBreak/>
        <w:t>10</w:t>
      </w:r>
      <w:r w:rsidR="00EF1B72" w:rsidRPr="00072A8A">
        <w:rPr>
          <w:b/>
          <w:sz w:val="22"/>
          <w:szCs w:val="22"/>
        </w:rPr>
        <w:t>.1.5.</w:t>
      </w:r>
      <w:r w:rsidR="00EF1B72" w:rsidRPr="00072A8A">
        <w:rPr>
          <w:sz w:val="22"/>
          <w:szCs w:val="22"/>
        </w:rPr>
        <w:t>declaração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 xml:space="preserve">egário/MG, </w:t>
      </w:r>
      <w:r w:rsidR="00B150B8">
        <w:rPr>
          <w:sz w:val="22"/>
          <w:szCs w:val="22"/>
        </w:rPr>
        <w:t>02</w:t>
      </w:r>
      <w:r w:rsidR="00C708B3" w:rsidRPr="00072A8A">
        <w:rPr>
          <w:sz w:val="22"/>
          <w:szCs w:val="22"/>
        </w:rPr>
        <w:t xml:space="preserve"> de </w:t>
      </w:r>
      <w:r w:rsidR="00B150B8">
        <w:rPr>
          <w:sz w:val="22"/>
          <w:szCs w:val="22"/>
        </w:rPr>
        <w:t>março</w:t>
      </w:r>
      <w:bookmarkStart w:id="1" w:name="_GoBack"/>
      <w:bookmarkEnd w:id="1"/>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B9133F" w:rsidRDefault="00B9133F" w:rsidP="00C42C61">
      <w:pPr>
        <w:pStyle w:val="TableParagraph"/>
        <w:tabs>
          <w:tab w:val="left" w:pos="4140"/>
        </w:tabs>
        <w:jc w:val="center"/>
        <w:rPr>
          <w:bCs/>
        </w:rPr>
      </w:pPr>
      <w:r w:rsidRPr="00AD19CF">
        <w:rPr>
          <w:b/>
        </w:rPr>
        <w:t>ANTONIO QUINTINO DA ROCHA</w:t>
      </w:r>
      <w:r w:rsidRPr="00324877">
        <w:rPr>
          <w:bCs/>
        </w:rPr>
        <w:t xml:space="preserve"> </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27D3B"/>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01BE"/>
    <w:rsid w:val="001021DA"/>
    <w:rsid w:val="00103D5F"/>
    <w:rsid w:val="00110993"/>
    <w:rsid w:val="0012008F"/>
    <w:rsid w:val="0013173D"/>
    <w:rsid w:val="00133DAA"/>
    <w:rsid w:val="0013487B"/>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2660"/>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2A"/>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24967"/>
    <w:rsid w:val="00431A76"/>
    <w:rsid w:val="00436E25"/>
    <w:rsid w:val="00440234"/>
    <w:rsid w:val="004472F4"/>
    <w:rsid w:val="00451D8E"/>
    <w:rsid w:val="00453B83"/>
    <w:rsid w:val="0045465C"/>
    <w:rsid w:val="00455D7A"/>
    <w:rsid w:val="0046407C"/>
    <w:rsid w:val="004646EF"/>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4A30"/>
    <w:rsid w:val="00635D38"/>
    <w:rsid w:val="006366F5"/>
    <w:rsid w:val="00640979"/>
    <w:rsid w:val="0064302D"/>
    <w:rsid w:val="00651DA8"/>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2D88"/>
    <w:rsid w:val="006E7A5F"/>
    <w:rsid w:val="006F0E3D"/>
    <w:rsid w:val="006F6548"/>
    <w:rsid w:val="007029AD"/>
    <w:rsid w:val="00711C32"/>
    <w:rsid w:val="00714C7D"/>
    <w:rsid w:val="007157BF"/>
    <w:rsid w:val="007213A5"/>
    <w:rsid w:val="00723EE4"/>
    <w:rsid w:val="007326EC"/>
    <w:rsid w:val="00734114"/>
    <w:rsid w:val="00736CCC"/>
    <w:rsid w:val="007423EE"/>
    <w:rsid w:val="0074625D"/>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64208"/>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8F4EF2"/>
    <w:rsid w:val="009020E4"/>
    <w:rsid w:val="00903AD6"/>
    <w:rsid w:val="009074E4"/>
    <w:rsid w:val="00907FA7"/>
    <w:rsid w:val="00911278"/>
    <w:rsid w:val="00913835"/>
    <w:rsid w:val="00914149"/>
    <w:rsid w:val="009208FA"/>
    <w:rsid w:val="00927205"/>
    <w:rsid w:val="009328D5"/>
    <w:rsid w:val="00932D80"/>
    <w:rsid w:val="0093361F"/>
    <w:rsid w:val="009379FE"/>
    <w:rsid w:val="00940C15"/>
    <w:rsid w:val="00942998"/>
    <w:rsid w:val="0094393C"/>
    <w:rsid w:val="00946012"/>
    <w:rsid w:val="00947A50"/>
    <w:rsid w:val="00952BEB"/>
    <w:rsid w:val="00956130"/>
    <w:rsid w:val="0096023E"/>
    <w:rsid w:val="00961105"/>
    <w:rsid w:val="0096153D"/>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19CF"/>
    <w:rsid w:val="00AD429D"/>
    <w:rsid w:val="00AD69E2"/>
    <w:rsid w:val="00AE0699"/>
    <w:rsid w:val="00AE3E3A"/>
    <w:rsid w:val="00AE411A"/>
    <w:rsid w:val="00AE5207"/>
    <w:rsid w:val="00AE607E"/>
    <w:rsid w:val="00AF0949"/>
    <w:rsid w:val="00AF32CB"/>
    <w:rsid w:val="00B00AC4"/>
    <w:rsid w:val="00B02D8F"/>
    <w:rsid w:val="00B05008"/>
    <w:rsid w:val="00B06617"/>
    <w:rsid w:val="00B07722"/>
    <w:rsid w:val="00B150B8"/>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133F"/>
    <w:rsid w:val="00B9241B"/>
    <w:rsid w:val="00B95BA1"/>
    <w:rsid w:val="00BA0F87"/>
    <w:rsid w:val="00BA64A8"/>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49C6"/>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3AE4"/>
    <w:rsid w:val="00DB57AD"/>
    <w:rsid w:val="00DC011E"/>
    <w:rsid w:val="00DD54CC"/>
    <w:rsid w:val="00DD6201"/>
    <w:rsid w:val="00DD77C1"/>
    <w:rsid w:val="00DF07D3"/>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914"/>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1425E42"/>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0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3C80-0FA7-43CB-8477-CE0E0FD4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1939</Words>
  <Characters>10476</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11</cp:revision>
  <cp:lastPrinted>2020-01-21T12:08:00Z</cp:lastPrinted>
  <dcterms:created xsi:type="dcterms:W3CDTF">2020-03-09T16:18:00Z</dcterms:created>
  <dcterms:modified xsi:type="dcterms:W3CDTF">2020-03-09T16:31:00Z</dcterms:modified>
</cp:coreProperties>
</file>